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70571FCD" w:rsidR="00193107" w:rsidRPr="003A243B" w:rsidRDefault="00C445DC" w:rsidP="00193107">
      <w:pPr>
        <w:tabs>
          <w:tab w:val="left" w:pos="4860"/>
        </w:tabs>
        <w:jc w:val="center"/>
        <w:rPr>
          <w:b/>
          <w:sz w:val="48"/>
          <w:szCs w:val="48"/>
          <w:u w:val="single"/>
        </w:rPr>
      </w:pPr>
      <w:r>
        <w:rPr>
          <w:b/>
          <w:sz w:val="48"/>
          <w:szCs w:val="48"/>
          <w:u w:val="single"/>
        </w:rPr>
        <w:t>1 Thessalonians</w:t>
      </w:r>
    </w:p>
    <w:p w14:paraId="1CFA1D31" w14:textId="66931D9A" w:rsidR="00193107" w:rsidRDefault="00B318E1" w:rsidP="00193107">
      <w:pPr>
        <w:tabs>
          <w:tab w:val="left" w:pos="4860"/>
        </w:tabs>
        <w:jc w:val="center"/>
        <w:rPr>
          <w:i/>
          <w:sz w:val="32"/>
          <w:szCs w:val="32"/>
        </w:rPr>
      </w:pPr>
      <w:r>
        <w:rPr>
          <w:i/>
          <w:sz w:val="32"/>
          <w:szCs w:val="32"/>
        </w:rPr>
        <w:t>The Return of Christ – In the Clouds</w:t>
      </w:r>
    </w:p>
    <w:p w14:paraId="423EA2BD" w14:textId="604F76D8" w:rsidR="007E3F7D" w:rsidRDefault="00C445DC" w:rsidP="00193107">
      <w:pPr>
        <w:autoSpaceDE w:val="0"/>
        <w:autoSpaceDN w:val="0"/>
        <w:adjustRightInd w:val="0"/>
        <w:jc w:val="center"/>
        <w:rPr>
          <w:i/>
          <w:sz w:val="32"/>
          <w:szCs w:val="32"/>
        </w:rPr>
      </w:pPr>
      <w:r>
        <w:rPr>
          <w:i/>
          <w:sz w:val="32"/>
          <w:szCs w:val="32"/>
        </w:rPr>
        <w:t xml:space="preserve">1 Thessalonians </w:t>
      </w:r>
      <w:r w:rsidR="00D20A2B">
        <w:rPr>
          <w:i/>
          <w:sz w:val="32"/>
          <w:szCs w:val="32"/>
        </w:rPr>
        <w:t>4</w:t>
      </w:r>
      <w:r>
        <w:rPr>
          <w:i/>
          <w:sz w:val="32"/>
          <w:szCs w:val="32"/>
        </w:rPr>
        <w:t>:</w:t>
      </w:r>
      <w:r w:rsidR="00D20A2B">
        <w:rPr>
          <w:i/>
          <w:sz w:val="32"/>
          <w:szCs w:val="32"/>
        </w:rPr>
        <w:t>1</w:t>
      </w:r>
      <w:r w:rsidR="009172B8">
        <w:rPr>
          <w:i/>
          <w:sz w:val="32"/>
          <w:szCs w:val="32"/>
        </w:rPr>
        <w:t>1</w:t>
      </w:r>
      <w:r w:rsidR="00511CFF">
        <w:rPr>
          <w:i/>
          <w:sz w:val="32"/>
          <w:szCs w:val="32"/>
        </w:rPr>
        <w:t>-</w:t>
      </w:r>
      <w:r w:rsidR="00044ED0">
        <w:rPr>
          <w:i/>
          <w:sz w:val="32"/>
          <w:szCs w:val="32"/>
        </w:rPr>
        <w:t>1</w:t>
      </w:r>
      <w:r w:rsidR="009172B8">
        <w:rPr>
          <w:i/>
          <w:sz w:val="32"/>
          <w:szCs w:val="32"/>
        </w:rPr>
        <w:t>8</w:t>
      </w:r>
    </w:p>
    <w:p w14:paraId="35581160" w14:textId="535FB595" w:rsidR="007D5186" w:rsidRDefault="007D5186" w:rsidP="0032522D">
      <w:pPr>
        <w:autoSpaceDE w:val="0"/>
        <w:autoSpaceDN w:val="0"/>
        <w:adjustRightInd w:val="0"/>
        <w:rPr>
          <w:color w:val="000000"/>
          <w:sz w:val="22"/>
          <w:szCs w:val="22"/>
        </w:rPr>
      </w:pPr>
    </w:p>
    <w:p w14:paraId="78417EBC" w14:textId="133E7FF2" w:rsidR="00C04112" w:rsidRDefault="00C04112" w:rsidP="00484462">
      <w:pPr>
        <w:autoSpaceDE w:val="0"/>
        <w:autoSpaceDN w:val="0"/>
        <w:adjustRightInd w:val="0"/>
        <w:rPr>
          <w:color w:val="000000"/>
          <w:sz w:val="22"/>
          <w:szCs w:val="22"/>
        </w:rPr>
      </w:pPr>
      <w:r>
        <w:rPr>
          <w:color w:val="000000"/>
          <w:sz w:val="22"/>
          <w:szCs w:val="22"/>
        </w:rPr>
        <w:t>Hope For Believers</w:t>
      </w:r>
    </w:p>
    <w:p w14:paraId="5A169C7D" w14:textId="1C86E176" w:rsidR="00C04112" w:rsidRDefault="00C04112" w:rsidP="00484462">
      <w:pPr>
        <w:autoSpaceDE w:val="0"/>
        <w:autoSpaceDN w:val="0"/>
        <w:adjustRightInd w:val="0"/>
        <w:rPr>
          <w:color w:val="000000"/>
          <w:sz w:val="22"/>
          <w:szCs w:val="22"/>
        </w:rPr>
      </w:pPr>
    </w:p>
    <w:p w14:paraId="66AE8F23" w14:textId="77777777" w:rsidR="00C04112" w:rsidRDefault="00C04112" w:rsidP="00C04112">
      <w:pPr>
        <w:autoSpaceDE w:val="0"/>
        <w:autoSpaceDN w:val="0"/>
        <w:adjustRightInd w:val="0"/>
        <w:rPr>
          <w:color w:val="000000"/>
          <w:sz w:val="22"/>
          <w:szCs w:val="22"/>
        </w:rPr>
      </w:pPr>
      <w:r>
        <w:rPr>
          <w:color w:val="000000"/>
          <w:sz w:val="22"/>
          <w:szCs w:val="22"/>
        </w:rPr>
        <w:t>Resurrection of the Dead</w:t>
      </w:r>
    </w:p>
    <w:p w14:paraId="51B61D16" w14:textId="77777777" w:rsidR="00C04112" w:rsidRPr="00C04112" w:rsidRDefault="00C04112" w:rsidP="00C04112">
      <w:pPr>
        <w:pStyle w:val="ListParagraph"/>
        <w:numPr>
          <w:ilvl w:val="0"/>
          <w:numId w:val="45"/>
        </w:numPr>
        <w:autoSpaceDE w:val="0"/>
        <w:autoSpaceDN w:val="0"/>
        <w:adjustRightInd w:val="0"/>
        <w:rPr>
          <w:color w:val="000000"/>
          <w:sz w:val="22"/>
          <w:szCs w:val="22"/>
        </w:rPr>
      </w:pPr>
      <w:r w:rsidRPr="00C04112">
        <w:rPr>
          <w:color w:val="000000"/>
          <w:sz w:val="22"/>
          <w:szCs w:val="22"/>
        </w:rPr>
        <w:t xml:space="preserve">And many of them that sleep in the dust of the earth shall awake, some to everlasting life, and some to shame </w:t>
      </w:r>
      <w:r w:rsidRPr="00C04112">
        <w:rPr>
          <w:i/>
          <w:iCs/>
          <w:color w:val="000000"/>
          <w:sz w:val="22"/>
          <w:szCs w:val="22"/>
        </w:rPr>
        <w:t>and</w:t>
      </w:r>
      <w:r w:rsidRPr="00C04112">
        <w:rPr>
          <w:color w:val="000000"/>
          <w:sz w:val="22"/>
          <w:szCs w:val="22"/>
        </w:rPr>
        <w:t xml:space="preserve"> everlasting contempt. (Dan 12:2)</w:t>
      </w:r>
    </w:p>
    <w:p w14:paraId="5286B9FF" w14:textId="381DD912" w:rsidR="00C04112" w:rsidRPr="00C04112" w:rsidRDefault="00C04112" w:rsidP="00C04112">
      <w:pPr>
        <w:pStyle w:val="ListParagraph"/>
        <w:numPr>
          <w:ilvl w:val="0"/>
          <w:numId w:val="45"/>
        </w:numPr>
        <w:autoSpaceDE w:val="0"/>
        <w:autoSpaceDN w:val="0"/>
        <w:adjustRightInd w:val="0"/>
        <w:rPr>
          <w:color w:val="000000"/>
          <w:sz w:val="22"/>
          <w:szCs w:val="22"/>
        </w:rPr>
      </w:pPr>
      <w:proofErr w:type="gramStart"/>
      <w:r w:rsidRPr="00C04112">
        <w:rPr>
          <w:color w:val="000000"/>
          <w:sz w:val="22"/>
          <w:szCs w:val="22"/>
        </w:rPr>
        <w:t>24  Verily</w:t>
      </w:r>
      <w:proofErr w:type="gramEnd"/>
      <w:r w:rsidRPr="00C04112">
        <w:rPr>
          <w:color w:val="000000"/>
          <w:sz w:val="22"/>
          <w:szCs w:val="22"/>
        </w:rPr>
        <w:t xml:space="preserve">, verily, I say unto you, He that heareth my word, and believeth on him that sent me, hath everlasting life, and shall not come into condemnation; but is passed from death unto life. </w:t>
      </w:r>
      <w:proofErr w:type="gramStart"/>
      <w:r w:rsidRPr="00C04112">
        <w:rPr>
          <w:color w:val="000000"/>
          <w:sz w:val="22"/>
          <w:szCs w:val="22"/>
        </w:rPr>
        <w:t>25  Verily</w:t>
      </w:r>
      <w:proofErr w:type="gramEnd"/>
      <w:r w:rsidRPr="00C04112">
        <w:rPr>
          <w:color w:val="000000"/>
          <w:sz w:val="22"/>
          <w:szCs w:val="22"/>
        </w:rPr>
        <w:t xml:space="preserve">, verily, I say unto you, The hour is coming, and now is, </w:t>
      </w:r>
      <w:r w:rsidRPr="00C04112">
        <w:rPr>
          <w:color w:val="000000"/>
          <w:sz w:val="22"/>
          <w:szCs w:val="22"/>
          <w:u w:val="single"/>
        </w:rPr>
        <w:t>when the dead shall hear the voice of the Son of God</w:t>
      </w:r>
      <w:r w:rsidRPr="00C04112">
        <w:rPr>
          <w:color w:val="000000"/>
          <w:sz w:val="22"/>
          <w:szCs w:val="22"/>
        </w:rPr>
        <w:t xml:space="preserve">: and they that hear shall live. </w:t>
      </w:r>
      <w:proofErr w:type="gramStart"/>
      <w:r w:rsidRPr="00C04112">
        <w:rPr>
          <w:color w:val="000000"/>
          <w:sz w:val="22"/>
          <w:szCs w:val="22"/>
        </w:rPr>
        <w:t>26  For</w:t>
      </w:r>
      <w:proofErr w:type="gramEnd"/>
      <w:r w:rsidRPr="00C04112">
        <w:rPr>
          <w:color w:val="000000"/>
          <w:sz w:val="22"/>
          <w:szCs w:val="22"/>
        </w:rPr>
        <w:t xml:space="preserve"> as the Father hath life in himself; so hath he given to the Son to have life in himself; 27  And hath given him authority to execute judgment also, because he is the Son of man. </w:t>
      </w:r>
      <w:proofErr w:type="gramStart"/>
      <w:r w:rsidRPr="00C04112">
        <w:rPr>
          <w:color w:val="000000"/>
          <w:sz w:val="22"/>
          <w:szCs w:val="22"/>
        </w:rPr>
        <w:t>28  Marvel</w:t>
      </w:r>
      <w:proofErr w:type="gramEnd"/>
      <w:r w:rsidRPr="00C04112">
        <w:rPr>
          <w:color w:val="000000"/>
          <w:sz w:val="22"/>
          <w:szCs w:val="22"/>
        </w:rPr>
        <w:t xml:space="preserve"> not at this: for the hour is coming, in the which </w:t>
      </w:r>
      <w:r w:rsidRPr="00C04112">
        <w:rPr>
          <w:color w:val="000000"/>
          <w:sz w:val="22"/>
          <w:szCs w:val="22"/>
          <w:u w:val="single"/>
        </w:rPr>
        <w:t>all that are in the graves shall hear his voice</w:t>
      </w:r>
      <w:r w:rsidRPr="00C04112">
        <w:rPr>
          <w:color w:val="000000"/>
          <w:sz w:val="22"/>
          <w:szCs w:val="22"/>
        </w:rPr>
        <w:t>, 29  And shall come forth; they that have done good, unto the resurrection of life; and they that have done evil, unto the resurrection of damnation. (John 5:24-29</w:t>
      </w:r>
      <w:r>
        <w:rPr>
          <w:color w:val="000000"/>
          <w:sz w:val="22"/>
          <w:szCs w:val="22"/>
        </w:rPr>
        <w:t>)</w:t>
      </w:r>
    </w:p>
    <w:p w14:paraId="159A3FC9" w14:textId="15ABB4C7" w:rsidR="00C04112" w:rsidRPr="00C04112" w:rsidRDefault="00C04112" w:rsidP="00C04112">
      <w:pPr>
        <w:pStyle w:val="ListParagraph"/>
        <w:numPr>
          <w:ilvl w:val="0"/>
          <w:numId w:val="45"/>
        </w:numPr>
        <w:autoSpaceDE w:val="0"/>
        <w:autoSpaceDN w:val="0"/>
        <w:adjustRightInd w:val="0"/>
        <w:rPr>
          <w:color w:val="000000"/>
          <w:sz w:val="22"/>
          <w:szCs w:val="22"/>
        </w:rPr>
      </w:pPr>
      <w:r w:rsidRPr="00C04112">
        <w:rPr>
          <w:color w:val="000000"/>
          <w:sz w:val="22"/>
          <w:szCs w:val="22"/>
        </w:rPr>
        <w:t>First</w:t>
      </w:r>
      <w:r>
        <w:rPr>
          <w:color w:val="000000"/>
          <w:sz w:val="22"/>
          <w:szCs w:val="22"/>
        </w:rPr>
        <w:t xml:space="preserve"> Phase</w:t>
      </w:r>
    </w:p>
    <w:p w14:paraId="598DB4D2" w14:textId="77777777"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 xml:space="preserve">50 ¶ Jesus, when he had cried again with a loud voice, yielded up the ghost. </w:t>
      </w:r>
      <w:proofErr w:type="gramStart"/>
      <w:r w:rsidRPr="00C04112">
        <w:rPr>
          <w:color w:val="000000"/>
          <w:sz w:val="22"/>
          <w:szCs w:val="22"/>
        </w:rPr>
        <w:t>51  And</w:t>
      </w:r>
      <w:proofErr w:type="gramEnd"/>
      <w:r w:rsidRPr="00C04112">
        <w:rPr>
          <w:color w:val="000000"/>
          <w:sz w:val="22"/>
          <w:szCs w:val="22"/>
        </w:rPr>
        <w:t xml:space="preserve">, behold, the veil of the temple was rent in twain from the top to the bottom; and the earth did quake, and the rocks rent; 52  And the graves were opened; and many bodies of the saints which slept arose, 53  And came out of the graves after his resurrection, and went into the holy city, and appeared unto many. </w:t>
      </w:r>
      <w:proofErr w:type="gramStart"/>
      <w:r w:rsidRPr="00C04112">
        <w:rPr>
          <w:color w:val="000000"/>
          <w:sz w:val="22"/>
          <w:szCs w:val="22"/>
        </w:rPr>
        <w:t>54  Now</w:t>
      </w:r>
      <w:proofErr w:type="gramEnd"/>
      <w:r w:rsidRPr="00C04112">
        <w:rPr>
          <w:color w:val="000000"/>
          <w:sz w:val="22"/>
          <w:szCs w:val="22"/>
        </w:rPr>
        <w:t xml:space="preserve"> when the centurion, and they that were with him, watching Jesus, saw the earthquake, and those things that were done, they feared greatly, saying, Truly this was the Son of God. (Matt 27:50-54)</w:t>
      </w:r>
    </w:p>
    <w:p w14:paraId="2C5EBBF9" w14:textId="77777777"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 xml:space="preserve">Verily, verily, I say unto you, </w:t>
      </w:r>
      <w:proofErr w:type="gramStart"/>
      <w:r w:rsidRPr="00C04112">
        <w:rPr>
          <w:color w:val="000000"/>
          <w:sz w:val="22"/>
          <w:szCs w:val="22"/>
        </w:rPr>
        <w:t>The</w:t>
      </w:r>
      <w:proofErr w:type="gramEnd"/>
      <w:r w:rsidRPr="00C04112">
        <w:rPr>
          <w:color w:val="000000"/>
          <w:sz w:val="22"/>
          <w:szCs w:val="22"/>
        </w:rPr>
        <w:t xml:space="preserve"> hour is coming, and now is, when the dead shall hear the voice of the Son of God: and they that hear shall live. (John 5:25)</w:t>
      </w:r>
    </w:p>
    <w:p w14:paraId="495E1793" w14:textId="77777777" w:rsidR="00C04112" w:rsidRPr="00C04112" w:rsidRDefault="00C04112" w:rsidP="00C04112">
      <w:pPr>
        <w:pStyle w:val="ListParagraph"/>
        <w:numPr>
          <w:ilvl w:val="1"/>
          <w:numId w:val="45"/>
        </w:numPr>
        <w:autoSpaceDE w:val="0"/>
        <w:autoSpaceDN w:val="0"/>
        <w:adjustRightInd w:val="0"/>
        <w:rPr>
          <w:color w:val="000000"/>
          <w:sz w:val="22"/>
          <w:szCs w:val="22"/>
        </w:rPr>
      </w:pPr>
      <w:proofErr w:type="gramStart"/>
      <w:r w:rsidRPr="00C04112">
        <w:rPr>
          <w:color w:val="000000"/>
          <w:sz w:val="22"/>
          <w:szCs w:val="22"/>
        </w:rPr>
        <w:t>19  If</w:t>
      </w:r>
      <w:proofErr w:type="gramEnd"/>
      <w:r w:rsidRPr="00C04112">
        <w:rPr>
          <w:color w:val="000000"/>
          <w:sz w:val="22"/>
          <w:szCs w:val="22"/>
        </w:rPr>
        <w:t xml:space="preserve"> in this life only we have hope in Christ, we are of all men most miserable. 20 ¶ But now is Christ risen from the </w:t>
      </w:r>
      <w:proofErr w:type="gramStart"/>
      <w:r w:rsidRPr="00C04112">
        <w:rPr>
          <w:color w:val="000000"/>
          <w:sz w:val="22"/>
          <w:szCs w:val="22"/>
        </w:rPr>
        <w:t xml:space="preserve">dead, </w:t>
      </w:r>
      <w:r w:rsidRPr="00C04112">
        <w:rPr>
          <w:i/>
          <w:iCs/>
          <w:color w:val="000000"/>
          <w:sz w:val="22"/>
          <w:szCs w:val="22"/>
        </w:rPr>
        <w:t>and</w:t>
      </w:r>
      <w:proofErr w:type="gramEnd"/>
      <w:r w:rsidRPr="00C04112">
        <w:rPr>
          <w:color w:val="000000"/>
          <w:sz w:val="22"/>
          <w:szCs w:val="22"/>
        </w:rPr>
        <w:t xml:space="preserve"> become the </w:t>
      </w:r>
      <w:proofErr w:type="spellStart"/>
      <w:r w:rsidRPr="00C04112">
        <w:rPr>
          <w:color w:val="000000"/>
          <w:sz w:val="22"/>
          <w:szCs w:val="22"/>
        </w:rPr>
        <w:t>firstfruits</w:t>
      </w:r>
      <w:proofErr w:type="spellEnd"/>
      <w:r w:rsidRPr="00C04112">
        <w:rPr>
          <w:color w:val="000000"/>
          <w:sz w:val="22"/>
          <w:szCs w:val="22"/>
        </w:rPr>
        <w:t xml:space="preserve"> of them that slept. </w:t>
      </w:r>
      <w:proofErr w:type="gramStart"/>
      <w:r w:rsidRPr="00C04112">
        <w:rPr>
          <w:color w:val="000000"/>
          <w:sz w:val="22"/>
          <w:szCs w:val="22"/>
        </w:rPr>
        <w:t>21  For</w:t>
      </w:r>
      <w:proofErr w:type="gramEnd"/>
      <w:r w:rsidRPr="00C04112">
        <w:rPr>
          <w:color w:val="000000"/>
          <w:sz w:val="22"/>
          <w:szCs w:val="22"/>
        </w:rPr>
        <w:t xml:space="preserve"> since by man </w:t>
      </w:r>
      <w:r w:rsidRPr="00C04112">
        <w:rPr>
          <w:i/>
          <w:iCs/>
          <w:color w:val="000000"/>
          <w:sz w:val="22"/>
          <w:szCs w:val="22"/>
        </w:rPr>
        <w:t>came</w:t>
      </w:r>
      <w:r w:rsidRPr="00C04112">
        <w:rPr>
          <w:color w:val="000000"/>
          <w:sz w:val="22"/>
          <w:szCs w:val="22"/>
        </w:rPr>
        <w:t xml:space="preserve"> death, by man </w:t>
      </w:r>
      <w:r w:rsidRPr="00C04112">
        <w:rPr>
          <w:i/>
          <w:iCs/>
          <w:color w:val="000000"/>
          <w:sz w:val="22"/>
          <w:szCs w:val="22"/>
        </w:rPr>
        <w:t>came</w:t>
      </w:r>
      <w:r w:rsidRPr="00C04112">
        <w:rPr>
          <w:color w:val="000000"/>
          <w:sz w:val="22"/>
          <w:szCs w:val="22"/>
        </w:rPr>
        <w:t xml:space="preserve"> also the resurrection of the dead. </w:t>
      </w:r>
      <w:proofErr w:type="gramStart"/>
      <w:r w:rsidRPr="00C04112">
        <w:rPr>
          <w:color w:val="000000"/>
          <w:sz w:val="22"/>
          <w:szCs w:val="22"/>
        </w:rPr>
        <w:t>22  For</w:t>
      </w:r>
      <w:proofErr w:type="gramEnd"/>
      <w:r w:rsidRPr="00C04112">
        <w:rPr>
          <w:color w:val="000000"/>
          <w:sz w:val="22"/>
          <w:szCs w:val="22"/>
        </w:rPr>
        <w:t xml:space="preserve"> as in Adam all die, even so in Christ shall all be made alive. </w:t>
      </w:r>
      <w:proofErr w:type="gramStart"/>
      <w:r w:rsidRPr="00C04112">
        <w:rPr>
          <w:color w:val="000000"/>
          <w:sz w:val="22"/>
          <w:szCs w:val="22"/>
        </w:rPr>
        <w:t>23  But</w:t>
      </w:r>
      <w:proofErr w:type="gramEnd"/>
      <w:r w:rsidRPr="00C04112">
        <w:rPr>
          <w:color w:val="000000"/>
          <w:sz w:val="22"/>
          <w:szCs w:val="22"/>
        </w:rPr>
        <w:t xml:space="preserve"> every man in his own order: Christ the </w:t>
      </w:r>
      <w:proofErr w:type="spellStart"/>
      <w:r w:rsidRPr="00C04112">
        <w:rPr>
          <w:color w:val="000000"/>
          <w:sz w:val="22"/>
          <w:szCs w:val="22"/>
        </w:rPr>
        <w:t>firstfruits</w:t>
      </w:r>
      <w:proofErr w:type="spellEnd"/>
      <w:r w:rsidRPr="00C04112">
        <w:rPr>
          <w:color w:val="000000"/>
          <w:sz w:val="22"/>
          <w:szCs w:val="22"/>
        </w:rPr>
        <w:t xml:space="preserve">; afterward they that are Christ’s at his coming. </w:t>
      </w:r>
      <w:proofErr w:type="gramStart"/>
      <w:r w:rsidRPr="00C04112">
        <w:rPr>
          <w:color w:val="000000"/>
          <w:sz w:val="22"/>
          <w:szCs w:val="22"/>
        </w:rPr>
        <w:t>24  Then</w:t>
      </w:r>
      <w:proofErr w:type="gramEnd"/>
      <w:r w:rsidRPr="00C04112">
        <w:rPr>
          <w:color w:val="000000"/>
          <w:sz w:val="22"/>
          <w:szCs w:val="22"/>
        </w:rPr>
        <w:t xml:space="preserve"> </w:t>
      </w:r>
      <w:r w:rsidRPr="00C04112">
        <w:rPr>
          <w:i/>
          <w:iCs/>
          <w:color w:val="000000"/>
          <w:sz w:val="22"/>
          <w:szCs w:val="22"/>
        </w:rPr>
        <w:t>cometh</w:t>
      </w:r>
      <w:r w:rsidRPr="00C04112">
        <w:rPr>
          <w:color w:val="000000"/>
          <w:sz w:val="22"/>
          <w:szCs w:val="22"/>
        </w:rPr>
        <w:t xml:space="preserve"> the end, when he shall have delivered up the kingdom to God, even the Father; when he shall have put down all rule and all authority and power. (1 Cor 15:19-24)</w:t>
      </w:r>
    </w:p>
    <w:p w14:paraId="39BB2D42" w14:textId="1803130E" w:rsidR="00C04112" w:rsidRPr="00C04112" w:rsidRDefault="00C04112" w:rsidP="00C04112">
      <w:pPr>
        <w:pStyle w:val="ListParagraph"/>
        <w:numPr>
          <w:ilvl w:val="0"/>
          <w:numId w:val="45"/>
        </w:numPr>
        <w:autoSpaceDE w:val="0"/>
        <w:autoSpaceDN w:val="0"/>
        <w:adjustRightInd w:val="0"/>
        <w:rPr>
          <w:color w:val="000000"/>
          <w:sz w:val="22"/>
          <w:szCs w:val="22"/>
        </w:rPr>
      </w:pPr>
      <w:r w:rsidRPr="00C04112">
        <w:rPr>
          <w:color w:val="000000"/>
          <w:sz w:val="22"/>
          <w:szCs w:val="22"/>
        </w:rPr>
        <w:t>Second</w:t>
      </w:r>
      <w:r>
        <w:rPr>
          <w:color w:val="000000"/>
          <w:sz w:val="22"/>
          <w:szCs w:val="22"/>
        </w:rPr>
        <w:t xml:space="preserve"> Phase</w:t>
      </w:r>
    </w:p>
    <w:p w14:paraId="5CC4020F" w14:textId="77777777"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 xml:space="preserve">4  And I saw thrones, and they sat upon them, and judgment was given unto them: and </w:t>
      </w:r>
      <w:r w:rsidRPr="00C04112">
        <w:rPr>
          <w:i/>
          <w:iCs/>
          <w:color w:val="000000"/>
          <w:sz w:val="22"/>
          <w:szCs w:val="22"/>
        </w:rPr>
        <w:t>I saw</w:t>
      </w:r>
      <w:r w:rsidRPr="00C04112">
        <w:rPr>
          <w:color w:val="000000"/>
          <w:sz w:val="22"/>
          <w:szCs w:val="22"/>
        </w:rPr>
        <w:t xml:space="preserve"> the souls of them that were beheaded for the witness of Jesus, and for the word of God, and which had not worshipped the beast, neither his image, neither had received </w:t>
      </w:r>
      <w:r w:rsidRPr="00C04112">
        <w:rPr>
          <w:i/>
          <w:iCs/>
          <w:color w:val="000000"/>
          <w:sz w:val="22"/>
          <w:szCs w:val="22"/>
        </w:rPr>
        <w:t>his</w:t>
      </w:r>
      <w:r w:rsidRPr="00C04112">
        <w:rPr>
          <w:color w:val="000000"/>
          <w:sz w:val="22"/>
          <w:szCs w:val="22"/>
        </w:rPr>
        <w:t xml:space="preserve"> mark upon their foreheads, or in their hands; and they lived and reigned with Christ a thousand years. </w:t>
      </w:r>
      <w:proofErr w:type="gramStart"/>
      <w:r w:rsidRPr="00C04112">
        <w:rPr>
          <w:color w:val="000000"/>
          <w:sz w:val="22"/>
          <w:szCs w:val="22"/>
        </w:rPr>
        <w:t>5  But</w:t>
      </w:r>
      <w:proofErr w:type="gramEnd"/>
      <w:r w:rsidRPr="00C04112">
        <w:rPr>
          <w:color w:val="000000"/>
          <w:sz w:val="22"/>
          <w:szCs w:val="22"/>
        </w:rPr>
        <w:t xml:space="preserve"> the rest of the dead lived not again until the thousand years were finished. This </w:t>
      </w:r>
      <w:r w:rsidRPr="00C04112">
        <w:rPr>
          <w:i/>
          <w:iCs/>
          <w:color w:val="000000"/>
          <w:sz w:val="22"/>
          <w:szCs w:val="22"/>
        </w:rPr>
        <w:t>is</w:t>
      </w:r>
      <w:r w:rsidRPr="00C04112">
        <w:rPr>
          <w:color w:val="000000"/>
          <w:sz w:val="22"/>
          <w:szCs w:val="22"/>
        </w:rPr>
        <w:t xml:space="preserve"> the first resurrection. </w:t>
      </w:r>
      <w:proofErr w:type="gramStart"/>
      <w:r w:rsidRPr="00C04112">
        <w:rPr>
          <w:color w:val="000000"/>
          <w:sz w:val="22"/>
          <w:szCs w:val="22"/>
        </w:rPr>
        <w:t>6  Blessed</w:t>
      </w:r>
      <w:proofErr w:type="gramEnd"/>
      <w:r w:rsidRPr="00C04112">
        <w:rPr>
          <w:color w:val="000000"/>
          <w:sz w:val="22"/>
          <w:szCs w:val="22"/>
        </w:rPr>
        <w:t xml:space="preserve"> and holy </w:t>
      </w:r>
      <w:r w:rsidRPr="00C04112">
        <w:rPr>
          <w:i/>
          <w:iCs/>
          <w:color w:val="000000"/>
          <w:sz w:val="22"/>
          <w:szCs w:val="22"/>
        </w:rPr>
        <w:t>is</w:t>
      </w:r>
      <w:r w:rsidRPr="00C04112">
        <w:rPr>
          <w:color w:val="000000"/>
          <w:sz w:val="22"/>
          <w:szCs w:val="22"/>
        </w:rPr>
        <w:t xml:space="preserve"> he that hath part in the first resurrection: on such the second death hath no power, but they shall be priests of God and of Christ, and shall reign with him a thousand years. (Rev 20:4-6)</w:t>
      </w:r>
    </w:p>
    <w:p w14:paraId="39613042" w14:textId="43FA43F5" w:rsidR="00C04112" w:rsidRPr="00C04112" w:rsidRDefault="00C04112" w:rsidP="00C04112">
      <w:pPr>
        <w:pStyle w:val="ListParagraph"/>
        <w:numPr>
          <w:ilvl w:val="0"/>
          <w:numId w:val="45"/>
        </w:numPr>
        <w:autoSpaceDE w:val="0"/>
        <w:autoSpaceDN w:val="0"/>
        <w:adjustRightInd w:val="0"/>
        <w:rPr>
          <w:color w:val="000000"/>
          <w:sz w:val="22"/>
          <w:szCs w:val="22"/>
        </w:rPr>
      </w:pPr>
      <w:r w:rsidRPr="00C04112">
        <w:rPr>
          <w:color w:val="000000"/>
          <w:sz w:val="22"/>
          <w:szCs w:val="22"/>
        </w:rPr>
        <w:t>Third</w:t>
      </w:r>
      <w:r>
        <w:rPr>
          <w:color w:val="000000"/>
          <w:sz w:val="22"/>
          <w:szCs w:val="22"/>
        </w:rPr>
        <w:t xml:space="preserve"> Phase</w:t>
      </w:r>
    </w:p>
    <w:p w14:paraId="60852D84" w14:textId="77777777"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 xml:space="preserve">But the rest of the dead lived not again until the thousand years were finished. This </w:t>
      </w:r>
      <w:r w:rsidRPr="00C04112">
        <w:rPr>
          <w:i/>
          <w:iCs/>
          <w:color w:val="000000"/>
          <w:sz w:val="22"/>
          <w:szCs w:val="22"/>
        </w:rPr>
        <w:t>is</w:t>
      </w:r>
      <w:r w:rsidRPr="00C04112">
        <w:rPr>
          <w:color w:val="000000"/>
          <w:sz w:val="22"/>
          <w:szCs w:val="22"/>
        </w:rPr>
        <w:t xml:space="preserve"> the first resurrection. (Rev 20:5)</w:t>
      </w:r>
    </w:p>
    <w:p w14:paraId="702FFD1D" w14:textId="77777777"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And I saw a great white throne, and him that sat on it, from whose face the earth and the heaven fled away; and there was found no place for them. (Rev 20:11)</w:t>
      </w:r>
    </w:p>
    <w:p w14:paraId="7D841C0B" w14:textId="7C0E2B68" w:rsidR="00C04112" w:rsidRPr="00C04112" w:rsidRDefault="00C04112" w:rsidP="00C04112">
      <w:pPr>
        <w:pStyle w:val="ListParagraph"/>
        <w:numPr>
          <w:ilvl w:val="1"/>
          <w:numId w:val="45"/>
        </w:numPr>
        <w:autoSpaceDE w:val="0"/>
        <w:autoSpaceDN w:val="0"/>
        <w:adjustRightInd w:val="0"/>
        <w:rPr>
          <w:color w:val="000000"/>
          <w:sz w:val="22"/>
          <w:szCs w:val="22"/>
        </w:rPr>
      </w:pPr>
      <w:r w:rsidRPr="00C04112">
        <w:rPr>
          <w:color w:val="000000"/>
          <w:sz w:val="22"/>
          <w:szCs w:val="22"/>
        </w:rPr>
        <w:t xml:space="preserve">There shall be no more thence an infant of days, nor an old man that hath not filled his days: for the child shall die </w:t>
      </w:r>
      <w:proofErr w:type="gramStart"/>
      <w:r w:rsidRPr="00C04112">
        <w:rPr>
          <w:color w:val="000000"/>
          <w:sz w:val="22"/>
          <w:szCs w:val="22"/>
        </w:rPr>
        <w:t>an</w:t>
      </w:r>
      <w:proofErr w:type="gramEnd"/>
      <w:r w:rsidRPr="00C04112">
        <w:rPr>
          <w:color w:val="000000"/>
          <w:sz w:val="22"/>
          <w:szCs w:val="22"/>
        </w:rPr>
        <w:t xml:space="preserve"> hundred years old; but the sinner </w:t>
      </w:r>
      <w:r w:rsidRPr="00C04112">
        <w:rPr>
          <w:i/>
          <w:iCs/>
          <w:color w:val="000000"/>
          <w:sz w:val="22"/>
          <w:szCs w:val="22"/>
        </w:rPr>
        <w:t>being</w:t>
      </w:r>
      <w:r w:rsidRPr="00C04112">
        <w:rPr>
          <w:color w:val="000000"/>
          <w:sz w:val="22"/>
          <w:szCs w:val="22"/>
        </w:rPr>
        <w:t xml:space="preserve"> an hundred years old shall be accursed. (Is 65:20)</w:t>
      </w:r>
    </w:p>
    <w:p w14:paraId="1442EDEE" w14:textId="0AB71E59" w:rsidR="00C04112" w:rsidRDefault="00C04112">
      <w:pPr>
        <w:rPr>
          <w:color w:val="000000"/>
          <w:sz w:val="22"/>
          <w:szCs w:val="22"/>
        </w:rPr>
      </w:pPr>
      <w:r>
        <w:rPr>
          <w:color w:val="000000"/>
          <w:sz w:val="22"/>
          <w:szCs w:val="22"/>
        </w:rPr>
        <w:br w:type="page"/>
      </w:r>
    </w:p>
    <w:p w14:paraId="2E13FEF2" w14:textId="77777777" w:rsidR="00C04112" w:rsidRDefault="00C04112" w:rsidP="00484462">
      <w:pPr>
        <w:autoSpaceDE w:val="0"/>
        <w:autoSpaceDN w:val="0"/>
        <w:adjustRightInd w:val="0"/>
        <w:rPr>
          <w:color w:val="000000"/>
          <w:sz w:val="22"/>
          <w:szCs w:val="22"/>
        </w:rPr>
      </w:pPr>
    </w:p>
    <w:p w14:paraId="28ECDE98" w14:textId="03A7DEAF" w:rsidR="00042139" w:rsidRDefault="00042139" w:rsidP="00484462">
      <w:pPr>
        <w:autoSpaceDE w:val="0"/>
        <w:autoSpaceDN w:val="0"/>
        <w:adjustRightInd w:val="0"/>
        <w:rPr>
          <w:color w:val="000000"/>
          <w:sz w:val="22"/>
          <w:szCs w:val="22"/>
        </w:rPr>
      </w:pPr>
      <w:r>
        <w:rPr>
          <w:color w:val="000000"/>
          <w:sz w:val="22"/>
          <w:szCs w:val="22"/>
        </w:rPr>
        <w:t>Trumpet</w:t>
      </w:r>
    </w:p>
    <w:p w14:paraId="284D8D2E" w14:textId="6D92845D" w:rsidR="00484462" w:rsidRPr="00C04112" w:rsidRDefault="00484462" w:rsidP="00C04112">
      <w:pPr>
        <w:pStyle w:val="ListParagraph"/>
        <w:numPr>
          <w:ilvl w:val="0"/>
          <w:numId w:val="46"/>
        </w:numPr>
        <w:autoSpaceDE w:val="0"/>
        <w:autoSpaceDN w:val="0"/>
        <w:adjustRightInd w:val="0"/>
        <w:rPr>
          <w:color w:val="000000"/>
          <w:sz w:val="22"/>
          <w:szCs w:val="22"/>
        </w:rPr>
      </w:pPr>
      <w:r w:rsidRPr="00C04112">
        <w:rPr>
          <w:color w:val="000000"/>
          <w:sz w:val="22"/>
          <w:szCs w:val="22"/>
        </w:rPr>
        <w:t>In a moment, in the twinkling of an eye, at the last trump: for the trumpet shall sound, and the dead shall be raised incorruptible, and we shall be changed. (1 Cor 15:52)</w:t>
      </w:r>
    </w:p>
    <w:p w14:paraId="0CFB3A5E" w14:textId="1CFAE644" w:rsidR="008A6E1D" w:rsidRPr="00C04112" w:rsidRDefault="008A6E1D" w:rsidP="00C04112">
      <w:pPr>
        <w:pStyle w:val="ListParagraph"/>
        <w:numPr>
          <w:ilvl w:val="1"/>
          <w:numId w:val="46"/>
        </w:numPr>
        <w:autoSpaceDE w:val="0"/>
        <w:autoSpaceDN w:val="0"/>
        <w:adjustRightInd w:val="0"/>
        <w:rPr>
          <w:color w:val="000000"/>
          <w:sz w:val="22"/>
          <w:szCs w:val="22"/>
        </w:rPr>
      </w:pPr>
      <w:r w:rsidRPr="00C04112">
        <w:rPr>
          <w:color w:val="000000"/>
          <w:sz w:val="22"/>
          <w:szCs w:val="22"/>
        </w:rPr>
        <w:t>Throughout Scripture, trumpets were used as signals to gather people, to set armies on the move, and as part of the worship of God.</w:t>
      </w:r>
    </w:p>
    <w:p w14:paraId="1B088CDC" w14:textId="03188017" w:rsidR="00E524F2" w:rsidRPr="00C04112" w:rsidRDefault="008A6E1D" w:rsidP="00C04112">
      <w:pPr>
        <w:pStyle w:val="ListParagraph"/>
        <w:numPr>
          <w:ilvl w:val="1"/>
          <w:numId w:val="46"/>
        </w:numPr>
        <w:autoSpaceDE w:val="0"/>
        <w:autoSpaceDN w:val="0"/>
        <w:adjustRightInd w:val="0"/>
        <w:rPr>
          <w:color w:val="000000"/>
          <w:sz w:val="22"/>
          <w:szCs w:val="22"/>
        </w:rPr>
      </w:pPr>
      <w:r w:rsidRPr="00C04112">
        <w:rPr>
          <w:color w:val="000000"/>
          <w:sz w:val="22"/>
          <w:szCs w:val="22"/>
        </w:rPr>
        <w:t>The trumpet was used to summon an assembly or to sound a warning.</w:t>
      </w:r>
    </w:p>
    <w:p w14:paraId="5DF6AD66" w14:textId="69B9EF1D" w:rsidR="008A6E1D" w:rsidRDefault="008A6E1D" w:rsidP="00C04112">
      <w:pPr>
        <w:pStyle w:val="ListParagraph"/>
        <w:numPr>
          <w:ilvl w:val="1"/>
          <w:numId w:val="46"/>
        </w:numPr>
        <w:autoSpaceDE w:val="0"/>
        <w:autoSpaceDN w:val="0"/>
        <w:adjustRightInd w:val="0"/>
        <w:rPr>
          <w:color w:val="000000"/>
          <w:sz w:val="22"/>
          <w:szCs w:val="22"/>
        </w:rPr>
      </w:pPr>
      <w:r w:rsidRPr="00C04112">
        <w:rPr>
          <w:color w:val="000000"/>
          <w:sz w:val="22"/>
          <w:szCs w:val="22"/>
        </w:rPr>
        <w:t>Personal Thought – it is God’s final warning before He unleashes His judgment upon all the earth in the 7-year tribulation.</w:t>
      </w:r>
    </w:p>
    <w:p w14:paraId="49A62278" w14:textId="77777777" w:rsidR="00486C85" w:rsidRDefault="00486C85" w:rsidP="00F266B5">
      <w:pPr>
        <w:pStyle w:val="ListParagraph"/>
        <w:numPr>
          <w:ilvl w:val="1"/>
          <w:numId w:val="46"/>
        </w:numPr>
        <w:autoSpaceDE w:val="0"/>
        <w:autoSpaceDN w:val="0"/>
        <w:adjustRightInd w:val="0"/>
        <w:rPr>
          <w:color w:val="000000"/>
          <w:sz w:val="22"/>
          <w:szCs w:val="22"/>
        </w:rPr>
      </w:pPr>
      <w:r w:rsidRPr="00486C85">
        <w:rPr>
          <w:color w:val="000000"/>
          <w:sz w:val="22"/>
          <w:szCs w:val="22"/>
        </w:rPr>
        <w:t>NOTE: The only archangel (chief of angels) mentioned in the Scriptures is Michael</w:t>
      </w:r>
    </w:p>
    <w:p w14:paraId="697AE497" w14:textId="5E4CF6D5" w:rsidR="002D5CEF" w:rsidRPr="00486C85" w:rsidRDefault="002D5CEF" w:rsidP="00486C85">
      <w:pPr>
        <w:pStyle w:val="ListParagraph"/>
        <w:numPr>
          <w:ilvl w:val="2"/>
          <w:numId w:val="46"/>
        </w:numPr>
        <w:autoSpaceDE w:val="0"/>
        <w:autoSpaceDN w:val="0"/>
        <w:adjustRightInd w:val="0"/>
        <w:rPr>
          <w:color w:val="000000"/>
          <w:sz w:val="22"/>
          <w:szCs w:val="22"/>
        </w:rPr>
      </w:pPr>
      <w:r w:rsidRPr="00486C85">
        <w:rPr>
          <w:color w:val="000000"/>
          <w:sz w:val="22"/>
          <w:szCs w:val="22"/>
        </w:rPr>
        <w:t xml:space="preserve">Yet Michael the archangel, when contending with the devil he disputed about the body of Moses, durst not bring against him a railing accusation, but said, The Lord </w:t>
      </w:r>
      <w:proofErr w:type="gramStart"/>
      <w:r w:rsidRPr="00486C85">
        <w:rPr>
          <w:color w:val="000000"/>
          <w:sz w:val="22"/>
          <w:szCs w:val="22"/>
        </w:rPr>
        <w:t>rebuke</w:t>
      </w:r>
      <w:proofErr w:type="gramEnd"/>
      <w:r w:rsidRPr="00486C85">
        <w:rPr>
          <w:color w:val="000000"/>
          <w:sz w:val="22"/>
          <w:szCs w:val="22"/>
        </w:rPr>
        <w:t xml:space="preserve"> thee. (Jude 1:9 AV)</w:t>
      </w:r>
    </w:p>
    <w:p w14:paraId="4FE62A6A" w14:textId="10B0308F" w:rsidR="002D5CEF" w:rsidRDefault="002D5CEF" w:rsidP="002D5CEF">
      <w:pPr>
        <w:autoSpaceDE w:val="0"/>
        <w:autoSpaceDN w:val="0"/>
        <w:adjustRightInd w:val="0"/>
        <w:rPr>
          <w:color w:val="000000"/>
          <w:sz w:val="22"/>
          <w:szCs w:val="22"/>
        </w:rPr>
      </w:pPr>
    </w:p>
    <w:p w14:paraId="52438DD4" w14:textId="74B4F22C" w:rsidR="00E91769" w:rsidRDefault="00C04112" w:rsidP="002D5CEF">
      <w:pPr>
        <w:autoSpaceDE w:val="0"/>
        <w:autoSpaceDN w:val="0"/>
        <w:adjustRightInd w:val="0"/>
        <w:rPr>
          <w:color w:val="000000"/>
          <w:sz w:val="22"/>
          <w:szCs w:val="22"/>
        </w:rPr>
      </w:pPr>
      <w:r>
        <w:rPr>
          <w:color w:val="000000"/>
          <w:sz w:val="22"/>
          <w:szCs w:val="22"/>
        </w:rPr>
        <w:t>Christ Will Not Tarry</w:t>
      </w:r>
    </w:p>
    <w:p w14:paraId="169F1769" w14:textId="0DB4F680" w:rsidR="00E91769" w:rsidRPr="00C04112" w:rsidRDefault="00E91769" w:rsidP="00C04112">
      <w:pPr>
        <w:pStyle w:val="ListParagraph"/>
        <w:numPr>
          <w:ilvl w:val="0"/>
          <w:numId w:val="46"/>
        </w:numPr>
        <w:autoSpaceDE w:val="0"/>
        <w:autoSpaceDN w:val="0"/>
        <w:adjustRightInd w:val="0"/>
        <w:rPr>
          <w:color w:val="000000"/>
          <w:sz w:val="22"/>
          <w:szCs w:val="22"/>
        </w:rPr>
      </w:pPr>
      <w:proofErr w:type="gramStart"/>
      <w:r w:rsidRPr="00C04112">
        <w:rPr>
          <w:color w:val="000000"/>
          <w:sz w:val="22"/>
          <w:szCs w:val="22"/>
        </w:rPr>
        <w:t>35  Cast</w:t>
      </w:r>
      <w:proofErr w:type="gramEnd"/>
      <w:r w:rsidRPr="00C04112">
        <w:rPr>
          <w:color w:val="000000"/>
          <w:sz w:val="22"/>
          <w:szCs w:val="22"/>
        </w:rPr>
        <w:t xml:space="preserve"> not away therefore your confidence, which hath great recompence of reward. </w:t>
      </w:r>
      <w:proofErr w:type="gramStart"/>
      <w:r w:rsidRPr="00C04112">
        <w:rPr>
          <w:color w:val="000000"/>
          <w:sz w:val="22"/>
          <w:szCs w:val="22"/>
        </w:rPr>
        <w:t>36  For</w:t>
      </w:r>
      <w:proofErr w:type="gramEnd"/>
      <w:r w:rsidRPr="00C04112">
        <w:rPr>
          <w:color w:val="000000"/>
          <w:sz w:val="22"/>
          <w:szCs w:val="22"/>
        </w:rPr>
        <w:t xml:space="preserve"> ye have need of patience, that, after ye have done the will of God, ye might receive the promise. </w:t>
      </w:r>
      <w:proofErr w:type="gramStart"/>
      <w:r w:rsidRPr="00C04112">
        <w:rPr>
          <w:color w:val="000000"/>
          <w:sz w:val="22"/>
          <w:szCs w:val="22"/>
        </w:rPr>
        <w:t>37  For</w:t>
      </w:r>
      <w:proofErr w:type="gramEnd"/>
      <w:r w:rsidRPr="00C04112">
        <w:rPr>
          <w:color w:val="000000"/>
          <w:sz w:val="22"/>
          <w:szCs w:val="22"/>
        </w:rPr>
        <w:t xml:space="preserve"> yet a little while, and he that shall come will come, and will not tarry. (Heb 10:35-37)</w:t>
      </w:r>
    </w:p>
    <w:p w14:paraId="7051C479" w14:textId="77777777" w:rsidR="00E91769" w:rsidRDefault="00E91769" w:rsidP="00E91769">
      <w:pPr>
        <w:autoSpaceDE w:val="0"/>
        <w:autoSpaceDN w:val="0"/>
        <w:adjustRightInd w:val="0"/>
        <w:rPr>
          <w:color w:val="000000"/>
          <w:sz w:val="22"/>
          <w:szCs w:val="22"/>
        </w:rPr>
      </w:pPr>
    </w:p>
    <w:p w14:paraId="5AA647BD" w14:textId="77777777" w:rsidR="00042139" w:rsidRPr="0088508D" w:rsidRDefault="00042139" w:rsidP="00042139">
      <w:pPr>
        <w:autoSpaceDE w:val="0"/>
        <w:autoSpaceDN w:val="0"/>
        <w:adjustRightInd w:val="0"/>
        <w:rPr>
          <w:color w:val="000000"/>
          <w:sz w:val="22"/>
          <w:szCs w:val="22"/>
        </w:rPr>
      </w:pPr>
      <w:r>
        <w:rPr>
          <w:color w:val="000000"/>
          <w:sz w:val="22"/>
          <w:szCs w:val="22"/>
        </w:rPr>
        <w:t>What Body Will We Have?</w:t>
      </w:r>
    </w:p>
    <w:p w14:paraId="381AF9BF" w14:textId="77777777" w:rsidR="00042139" w:rsidRDefault="00042139" w:rsidP="00042139">
      <w:pPr>
        <w:pStyle w:val="ListParagraph"/>
        <w:numPr>
          <w:ilvl w:val="0"/>
          <w:numId w:val="44"/>
        </w:numPr>
        <w:autoSpaceDE w:val="0"/>
        <w:autoSpaceDN w:val="0"/>
        <w:adjustRightInd w:val="0"/>
        <w:rPr>
          <w:color w:val="000000"/>
          <w:sz w:val="22"/>
          <w:szCs w:val="22"/>
        </w:rPr>
      </w:pPr>
      <w:r>
        <w:rPr>
          <w:color w:val="000000"/>
          <w:sz w:val="22"/>
          <w:szCs w:val="22"/>
        </w:rPr>
        <w:t>They Look Different Than Our Earthly Bodies (v 37-38, 44)</w:t>
      </w:r>
    </w:p>
    <w:p w14:paraId="7DEBF74A" w14:textId="77777777" w:rsidR="00042139" w:rsidRDefault="00042139" w:rsidP="00042139">
      <w:pPr>
        <w:pStyle w:val="ListParagraph"/>
        <w:numPr>
          <w:ilvl w:val="0"/>
          <w:numId w:val="44"/>
        </w:numPr>
        <w:autoSpaceDE w:val="0"/>
        <w:autoSpaceDN w:val="0"/>
        <w:adjustRightInd w:val="0"/>
        <w:rPr>
          <w:color w:val="000000"/>
          <w:sz w:val="22"/>
          <w:szCs w:val="22"/>
        </w:rPr>
      </w:pPr>
      <w:r>
        <w:rPr>
          <w:color w:val="000000"/>
          <w:sz w:val="22"/>
          <w:szCs w:val="22"/>
        </w:rPr>
        <w:t xml:space="preserve">They are Different </w:t>
      </w:r>
      <w:r w:rsidRPr="00D54FB8">
        <w:rPr>
          <w:color w:val="000000"/>
          <w:sz w:val="22"/>
          <w:szCs w:val="22"/>
        </w:rPr>
        <w:t>One from Another</w:t>
      </w:r>
      <w:r>
        <w:rPr>
          <w:color w:val="000000"/>
          <w:sz w:val="22"/>
          <w:szCs w:val="22"/>
        </w:rPr>
        <w:t xml:space="preserve"> (39-41)</w:t>
      </w:r>
    </w:p>
    <w:p w14:paraId="607AC918" w14:textId="77777777" w:rsidR="00042139" w:rsidRPr="00D54FB8" w:rsidRDefault="00042139" w:rsidP="00042139">
      <w:pPr>
        <w:pStyle w:val="ListParagraph"/>
        <w:numPr>
          <w:ilvl w:val="0"/>
          <w:numId w:val="44"/>
        </w:numPr>
        <w:autoSpaceDE w:val="0"/>
        <w:autoSpaceDN w:val="0"/>
        <w:adjustRightInd w:val="0"/>
        <w:rPr>
          <w:color w:val="000000"/>
          <w:sz w:val="22"/>
          <w:szCs w:val="22"/>
        </w:rPr>
      </w:pPr>
      <w:r>
        <w:rPr>
          <w:color w:val="000000"/>
          <w:sz w:val="22"/>
          <w:szCs w:val="22"/>
        </w:rPr>
        <w:t>They are Not Flawed (42-44)</w:t>
      </w:r>
    </w:p>
    <w:p w14:paraId="61817742" w14:textId="77777777" w:rsidR="00042139" w:rsidRDefault="00042139" w:rsidP="00042139">
      <w:pPr>
        <w:pStyle w:val="ListParagraph"/>
        <w:numPr>
          <w:ilvl w:val="0"/>
          <w:numId w:val="44"/>
        </w:numPr>
        <w:autoSpaceDE w:val="0"/>
        <w:autoSpaceDN w:val="0"/>
        <w:adjustRightInd w:val="0"/>
        <w:rPr>
          <w:color w:val="000000"/>
          <w:sz w:val="22"/>
          <w:szCs w:val="22"/>
        </w:rPr>
      </w:pPr>
      <w:r w:rsidRPr="00D54FB8">
        <w:rPr>
          <w:color w:val="000000"/>
          <w:sz w:val="22"/>
          <w:szCs w:val="22"/>
        </w:rPr>
        <w:t>They</w:t>
      </w:r>
      <w:r>
        <w:rPr>
          <w:color w:val="000000"/>
          <w:sz w:val="22"/>
          <w:szCs w:val="22"/>
        </w:rPr>
        <w:t xml:space="preserve"> Will Be Like Christ’s Body (v 45-49)</w:t>
      </w:r>
    </w:p>
    <w:p w14:paraId="3EC8FB24" w14:textId="77777777" w:rsidR="00042139" w:rsidRPr="0088508D" w:rsidRDefault="00042139" w:rsidP="00042139">
      <w:pPr>
        <w:pStyle w:val="ListParagraph"/>
        <w:numPr>
          <w:ilvl w:val="1"/>
          <w:numId w:val="44"/>
        </w:numPr>
        <w:autoSpaceDE w:val="0"/>
        <w:autoSpaceDN w:val="0"/>
        <w:adjustRightInd w:val="0"/>
        <w:rPr>
          <w:color w:val="000000"/>
          <w:sz w:val="22"/>
          <w:szCs w:val="22"/>
        </w:rPr>
      </w:pPr>
      <w:r w:rsidRPr="0088508D">
        <w:rPr>
          <w:color w:val="000000"/>
          <w:sz w:val="22"/>
          <w:szCs w:val="22"/>
        </w:rPr>
        <w:t>Beloved, now are we the sons of God, and it doth not yet appear what we shall be: but we know that, when he shall appear, we shall be like him; for we shall s</w:t>
      </w:r>
      <w:r>
        <w:rPr>
          <w:color w:val="000000"/>
          <w:sz w:val="22"/>
          <w:szCs w:val="22"/>
        </w:rPr>
        <w:t>ee him as he is. (1 John 3:2)</w:t>
      </w:r>
    </w:p>
    <w:p w14:paraId="3411DFC7" w14:textId="77777777" w:rsidR="004A21CB" w:rsidRDefault="004A21CB" w:rsidP="0032522D">
      <w:pPr>
        <w:autoSpaceDE w:val="0"/>
        <w:autoSpaceDN w:val="0"/>
        <w:adjustRightInd w:val="0"/>
        <w:rPr>
          <w:color w:val="000000"/>
          <w:sz w:val="22"/>
          <w:szCs w:val="22"/>
        </w:rPr>
      </w:pPr>
    </w:p>
    <w:sectPr w:rsidR="004A21CB"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44"/>
    <w:multiLevelType w:val="hybridMultilevel"/>
    <w:tmpl w:val="AFE2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F1132"/>
    <w:multiLevelType w:val="hybridMultilevel"/>
    <w:tmpl w:val="AFE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90CA6"/>
    <w:multiLevelType w:val="hybridMultilevel"/>
    <w:tmpl w:val="B990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A3210"/>
    <w:multiLevelType w:val="hybridMultilevel"/>
    <w:tmpl w:val="98C2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122B9"/>
    <w:multiLevelType w:val="hybridMultilevel"/>
    <w:tmpl w:val="A768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005DC5"/>
    <w:multiLevelType w:val="hybridMultilevel"/>
    <w:tmpl w:val="327E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F405A"/>
    <w:multiLevelType w:val="hybridMultilevel"/>
    <w:tmpl w:val="2DF4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F3F21"/>
    <w:multiLevelType w:val="hybridMultilevel"/>
    <w:tmpl w:val="1D6E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A39D7"/>
    <w:multiLevelType w:val="hybridMultilevel"/>
    <w:tmpl w:val="4CC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B5B0E"/>
    <w:multiLevelType w:val="hybridMultilevel"/>
    <w:tmpl w:val="C2F6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E3AAA"/>
    <w:multiLevelType w:val="hybridMultilevel"/>
    <w:tmpl w:val="8C7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371B4"/>
    <w:multiLevelType w:val="hybridMultilevel"/>
    <w:tmpl w:val="BD0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25281"/>
    <w:multiLevelType w:val="hybridMultilevel"/>
    <w:tmpl w:val="AD54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3481B"/>
    <w:multiLevelType w:val="hybridMultilevel"/>
    <w:tmpl w:val="DC5EADE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A850F4"/>
    <w:multiLevelType w:val="hybridMultilevel"/>
    <w:tmpl w:val="B074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F208F"/>
    <w:multiLevelType w:val="hybridMultilevel"/>
    <w:tmpl w:val="8CFA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E5117"/>
    <w:multiLevelType w:val="hybridMultilevel"/>
    <w:tmpl w:val="3A8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8577D"/>
    <w:multiLevelType w:val="hybridMultilevel"/>
    <w:tmpl w:val="5E5C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F3C8F"/>
    <w:multiLevelType w:val="hybridMultilevel"/>
    <w:tmpl w:val="FE1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E4727"/>
    <w:multiLevelType w:val="hybridMultilevel"/>
    <w:tmpl w:val="AF66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643E8"/>
    <w:multiLevelType w:val="hybridMultilevel"/>
    <w:tmpl w:val="952C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620F7"/>
    <w:multiLevelType w:val="hybridMultilevel"/>
    <w:tmpl w:val="C73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C323F"/>
    <w:multiLevelType w:val="hybridMultilevel"/>
    <w:tmpl w:val="0DA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A5C6A"/>
    <w:multiLevelType w:val="hybridMultilevel"/>
    <w:tmpl w:val="15584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85D62"/>
    <w:multiLevelType w:val="hybridMultilevel"/>
    <w:tmpl w:val="9BBA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C7F25"/>
    <w:multiLevelType w:val="hybridMultilevel"/>
    <w:tmpl w:val="EB0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F5A8B"/>
    <w:multiLevelType w:val="hybridMultilevel"/>
    <w:tmpl w:val="7F72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83904"/>
    <w:multiLevelType w:val="hybridMultilevel"/>
    <w:tmpl w:val="012C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84EFF"/>
    <w:multiLevelType w:val="hybridMultilevel"/>
    <w:tmpl w:val="7B62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A1D28"/>
    <w:multiLevelType w:val="hybridMultilevel"/>
    <w:tmpl w:val="93EA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8535A"/>
    <w:multiLevelType w:val="hybridMultilevel"/>
    <w:tmpl w:val="E4B4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75E32"/>
    <w:multiLevelType w:val="hybridMultilevel"/>
    <w:tmpl w:val="F82C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56AFA"/>
    <w:multiLevelType w:val="hybridMultilevel"/>
    <w:tmpl w:val="77C0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5F72"/>
    <w:multiLevelType w:val="hybridMultilevel"/>
    <w:tmpl w:val="A728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E3E1E"/>
    <w:multiLevelType w:val="hybridMultilevel"/>
    <w:tmpl w:val="9CCE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F5F08"/>
    <w:multiLevelType w:val="hybridMultilevel"/>
    <w:tmpl w:val="24D2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307D5"/>
    <w:multiLevelType w:val="hybridMultilevel"/>
    <w:tmpl w:val="AE0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24676"/>
    <w:multiLevelType w:val="hybridMultilevel"/>
    <w:tmpl w:val="A84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A7C41"/>
    <w:multiLevelType w:val="hybridMultilevel"/>
    <w:tmpl w:val="E7E8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C5113"/>
    <w:multiLevelType w:val="hybridMultilevel"/>
    <w:tmpl w:val="2B8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80061"/>
    <w:multiLevelType w:val="hybridMultilevel"/>
    <w:tmpl w:val="639E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4B7E4C"/>
    <w:multiLevelType w:val="hybridMultilevel"/>
    <w:tmpl w:val="F174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3A22"/>
    <w:multiLevelType w:val="hybridMultilevel"/>
    <w:tmpl w:val="AB381708"/>
    <w:lvl w:ilvl="0" w:tplc="401E1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A329B"/>
    <w:multiLevelType w:val="hybridMultilevel"/>
    <w:tmpl w:val="1F16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63E10"/>
    <w:multiLevelType w:val="hybridMultilevel"/>
    <w:tmpl w:val="73B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904C9"/>
    <w:multiLevelType w:val="hybridMultilevel"/>
    <w:tmpl w:val="80C4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39873">
    <w:abstractNumId w:val="19"/>
  </w:num>
  <w:num w:numId="2" w16cid:durableId="819537962">
    <w:abstractNumId w:val="45"/>
  </w:num>
  <w:num w:numId="3" w16cid:durableId="247427930">
    <w:abstractNumId w:val="14"/>
  </w:num>
  <w:num w:numId="4" w16cid:durableId="1994525218">
    <w:abstractNumId w:val="13"/>
  </w:num>
  <w:num w:numId="5" w16cid:durableId="1986423042">
    <w:abstractNumId w:val="24"/>
  </w:num>
  <w:num w:numId="6" w16cid:durableId="386613922">
    <w:abstractNumId w:val="3"/>
  </w:num>
  <w:num w:numId="7" w16cid:durableId="1014694726">
    <w:abstractNumId w:val="29"/>
  </w:num>
  <w:num w:numId="8" w16cid:durableId="1663102">
    <w:abstractNumId w:val="8"/>
  </w:num>
  <w:num w:numId="9" w16cid:durableId="1010372425">
    <w:abstractNumId w:val="10"/>
  </w:num>
  <w:num w:numId="10" w16cid:durableId="1738166155">
    <w:abstractNumId w:val="27"/>
  </w:num>
  <w:num w:numId="11" w16cid:durableId="15275685">
    <w:abstractNumId w:val="36"/>
  </w:num>
  <w:num w:numId="12" w16cid:durableId="246965922">
    <w:abstractNumId w:val="21"/>
  </w:num>
  <w:num w:numId="13" w16cid:durableId="1723166660">
    <w:abstractNumId w:val="4"/>
  </w:num>
  <w:num w:numId="14" w16cid:durableId="1352955565">
    <w:abstractNumId w:val="42"/>
  </w:num>
  <w:num w:numId="15" w16cid:durableId="2043551951">
    <w:abstractNumId w:val="34"/>
  </w:num>
  <w:num w:numId="16" w16cid:durableId="147407531">
    <w:abstractNumId w:val="37"/>
  </w:num>
  <w:num w:numId="17" w16cid:durableId="280039034">
    <w:abstractNumId w:val="18"/>
  </w:num>
  <w:num w:numId="18" w16cid:durableId="263271086">
    <w:abstractNumId w:val="6"/>
  </w:num>
  <w:num w:numId="19" w16cid:durableId="1212226064">
    <w:abstractNumId w:val="11"/>
  </w:num>
  <w:num w:numId="20" w16cid:durableId="837188685">
    <w:abstractNumId w:val="35"/>
  </w:num>
  <w:num w:numId="21" w16cid:durableId="278462894">
    <w:abstractNumId w:val="12"/>
  </w:num>
  <w:num w:numId="22" w16cid:durableId="601382957">
    <w:abstractNumId w:val="32"/>
  </w:num>
  <w:num w:numId="23" w16cid:durableId="418260646">
    <w:abstractNumId w:val="41"/>
  </w:num>
  <w:num w:numId="24" w16cid:durableId="466624113">
    <w:abstractNumId w:val="1"/>
  </w:num>
  <w:num w:numId="25" w16cid:durableId="1757289002">
    <w:abstractNumId w:val="2"/>
  </w:num>
  <w:num w:numId="26" w16cid:durableId="73018727">
    <w:abstractNumId w:val="43"/>
  </w:num>
  <w:num w:numId="27" w16cid:durableId="1283270042">
    <w:abstractNumId w:val="25"/>
  </w:num>
  <w:num w:numId="28" w16cid:durableId="14817030">
    <w:abstractNumId w:val="5"/>
  </w:num>
  <w:num w:numId="29" w16cid:durableId="805701215">
    <w:abstractNumId w:val="16"/>
  </w:num>
  <w:num w:numId="30" w16cid:durableId="2064407481">
    <w:abstractNumId w:val="20"/>
  </w:num>
  <w:num w:numId="31" w16cid:durableId="457528037">
    <w:abstractNumId w:val="40"/>
  </w:num>
  <w:num w:numId="32" w16cid:durableId="1690641307">
    <w:abstractNumId w:val="22"/>
  </w:num>
  <w:num w:numId="33" w16cid:durableId="507909787">
    <w:abstractNumId w:val="0"/>
  </w:num>
  <w:num w:numId="34" w16cid:durableId="1544905853">
    <w:abstractNumId w:val="31"/>
  </w:num>
  <w:num w:numId="35" w16cid:durableId="1643996008">
    <w:abstractNumId w:val="33"/>
  </w:num>
  <w:num w:numId="36" w16cid:durableId="811943606">
    <w:abstractNumId w:val="44"/>
  </w:num>
  <w:num w:numId="37" w16cid:durableId="680358756">
    <w:abstractNumId w:val="9"/>
  </w:num>
  <w:num w:numId="38" w16cid:durableId="281111176">
    <w:abstractNumId w:val="23"/>
  </w:num>
  <w:num w:numId="39" w16cid:durableId="452213597">
    <w:abstractNumId w:val="15"/>
  </w:num>
  <w:num w:numId="40" w16cid:durableId="526796610">
    <w:abstractNumId w:val="38"/>
  </w:num>
  <w:num w:numId="41" w16cid:durableId="54553038">
    <w:abstractNumId w:val="30"/>
  </w:num>
  <w:num w:numId="42" w16cid:durableId="364866290">
    <w:abstractNumId w:val="17"/>
  </w:num>
  <w:num w:numId="43" w16cid:durableId="931622545">
    <w:abstractNumId w:val="39"/>
  </w:num>
  <w:num w:numId="44" w16cid:durableId="1753353324">
    <w:abstractNumId w:val="7"/>
  </w:num>
  <w:num w:numId="45" w16cid:durableId="1574389936">
    <w:abstractNumId w:val="26"/>
  </w:num>
  <w:num w:numId="46" w16cid:durableId="87007581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4D3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0D1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1070"/>
    <w:rsid w:val="000211C8"/>
    <w:rsid w:val="00021CD1"/>
    <w:rsid w:val="00021DBC"/>
    <w:rsid w:val="00022079"/>
    <w:rsid w:val="00022495"/>
    <w:rsid w:val="00022836"/>
    <w:rsid w:val="000229FB"/>
    <w:rsid w:val="00022B7B"/>
    <w:rsid w:val="00022D00"/>
    <w:rsid w:val="0002300A"/>
    <w:rsid w:val="00023409"/>
    <w:rsid w:val="000234E9"/>
    <w:rsid w:val="00023618"/>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39"/>
    <w:rsid w:val="00042150"/>
    <w:rsid w:val="00042175"/>
    <w:rsid w:val="0004256B"/>
    <w:rsid w:val="00042776"/>
    <w:rsid w:val="00042D51"/>
    <w:rsid w:val="00042D60"/>
    <w:rsid w:val="00043AFB"/>
    <w:rsid w:val="00043C94"/>
    <w:rsid w:val="00044533"/>
    <w:rsid w:val="00044ED0"/>
    <w:rsid w:val="000451F5"/>
    <w:rsid w:val="0004580D"/>
    <w:rsid w:val="00045A32"/>
    <w:rsid w:val="00045C29"/>
    <w:rsid w:val="0004625B"/>
    <w:rsid w:val="00046AE0"/>
    <w:rsid w:val="00047399"/>
    <w:rsid w:val="000474DA"/>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473"/>
    <w:rsid w:val="00073921"/>
    <w:rsid w:val="000741E2"/>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A2"/>
    <w:rsid w:val="00095924"/>
    <w:rsid w:val="0009729F"/>
    <w:rsid w:val="0009752F"/>
    <w:rsid w:val="000979F2"/>
    <w:rsid w:val="000A008F"/>
    <w:rsid w:val="000A011D"/>
    <w:rsid w:val="000A0FC3"/>
    <w:rsid w:val="000A14A5"/>
    <w:rsid w:val="000A1521"/>
    <w:rsid w:val="000A1CAC"/>
    <w:rsid w:val="000A1DE5"/>
    <w:rsid w:val="000A2065"/>
    <w:rsid w:val="000A2F12"/>
    <w:rsid w:val="000A2F17"/>
    <w:rsid w:val="000A36D7"/>
    <w:rsid w:val="000A3848"/>
    <w:rsid w:val="000A3A78"/>
    <w:rsid w:val="000A3EC7"/>
    <w:rsid w:val="000A4210"/>
    <w:rsid w:val="000A48A8"/>
    <w:rsid w:val="000A4F1A"/>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4E6"/>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A19"/>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903"/>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971"/>
    <w:rsid w:val="00126DE1"/>
    <w:rsid w:val="00126E57"/>
    <w:rsid w:val="00126E91"/>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20D"/>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3D0"/>
    <w:rsid w:val="001805B7"/>
    <w:rsid w:val="00180A47"/>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6"/>
    <w:rsid w:val="001A71BD"/>
    <w:rsid w:val="001A741F"/>
    <w:rsid w:val="001A77AD"/>
    <w:rsid w:val="001A7BE7"/>
    <w:rsid w:val="001A7BEA"/>
    <w:rsid w:val="001A7C5E"/>
    <w:rsid w:val="001A7D1D"/>
    <w:rsid w:val="001B08D0"/>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0A9E"/>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568"/>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2F9F"/>
    <w:rsid w:val="00233B8B"/>
    <w:rsid w:val="0023437D"/>
    <w:rsid w:val="00234989"/>
    <w:rsid w:val="002351C0"/>
    <w:rsid w:val="0023555E"/>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38"/>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0DC9"/>
    <w:rsid w:val="00261A11"/>
    <w:rsid w:val="002621E5"/>
    <w:rsid w:val="002622D5"/>
    <w:rsid w:val="0026232A"/>
    <w:rsid w:val="0026233F"/>
    <w:rsid w:val="0026250E"/>
    <w:rsid w:val="00262FDD"/>
    <w:rsid w:val="00263575"/>
    <w:rsid w:val="00263AE7"/>
    <w:rsid w:val="002645A7"/>
    <w:rsid w:val="0026469C"/>
    <w:rsid w:val="00264946"/>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6E"/>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60E"/>
    <w:rsid w:val="002A796F"/>
    <w:rsid w:val="002A7C42"/>
    <w:rsid w:val="002B0039"/>
    <w:rsid w:val="002B0A54"/>
    <w:rsid w:val="002B0B6D"/>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91F"/>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CEF"/>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1E2"/>
    <w:rsid w:val="002F13D3"/>
    <w:rsid w:val="002F1907"/>
    <w:rsid w:val="002F1B60"/>
    <w:rsid w:val="002F1D0E"/>
    <w:rsid w:val="002F23CF"/>
    <w:rsid w:val="002F2929"/>
    <w:rsid w:val="002F299D"/>
    <w:rsid w:val="002F31BA"/>
    <w:rsid w:val="002F37FC"/>
    <w:rsid w:val="002F3BD0"/>
    <w:rsid w:val="002F41D3"/>
    <w:rsid w:val="002F4F6D"/>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33C6"/>
    <w:rsid w:val="0031364E"/>
    <w:rsid w:val="003136D1"/>
    <w:rsid w:val="00313A78"/>
    <w:rsid w:val="00313CB4"/>
    <w:rsid w:val="003140E3"/>
    <w:rsid w:val="0031455B"/>
    <w:rsid w:val="0031471C"/>
    <w:rsid w:val="00315831"/>
    <w:rsid w:val="00316A84"/>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6ABA"/>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A44"/>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891"/>
    <w:rsid w:val="00416916"/>
    <w:rsid w:val="0041696B"/>
    <w:rsid w:val="00417A4C"/>
    <w:rsid w:val="004206AC"/>
    <w:rsid w:val="004207CB"/>
    <w:rsid w:val="0042083A"/>
    <w:rsid w:val="004209DF"/>
    <w:rsid w:val="00420AF0"/>
    <w:rsid w:val="00420F3F"/>
    <w:rsid w:val="00420F55"/>
    <w:rsid w:val="00421539"/>
    <w:rsid w:val="0042155C"/>
    <w:rsid w:val="004217B2"/>
    <w:rsid w:val="00421954"/>
    <w:rsid w:val="00421E69"/>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62E"/>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3E"/>
    <w:rsid w:val="004441B4"/>
    <w:rsid w:val="004450D8"/>
    <w:rsid w:val="00445D21"/>
    <w:rsid w:val="004468F6"/>
    <w:rsid w:val="004469B8"/>
    <w:rsid w:val="004474A8"/>
    <w:rsid w:val="00447F91"/>
    <w:rsid w:val="0045016D"/>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E1D"/>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0B8"/>
    <w:rsid w:val="004831E7"/>
    <w:rsid w:val="004833DA"/>
    <w:rsid w:val="004834FA"/>
    <w:rsid w:val="00483BD8"/>
    <w:rsid w:val="00483C7B"/>
    <w:rsid w:val="004841A5"/>
    <w:rsid w:val="00484414"/>
    <w:rsid w:val="00484462"/>
    <w:rsid w:val="00484563"/>
    <w:rsid w:val="00485121"/>
    <w:rsid w:val="004853A1"/>
    <w:rsid w:val="00485DEC"/>
    <w:rsid w:val="00486269"/>
    <w:rsid w:val="0048628A"/>
    <w:rsid w:val="0048694B"/>
    <w:rsid w:val="00486C85"/>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1CB"/>
    <w:rsid w:val="004A262B"/>
    <w:rsid w:val="004A2D44"/>
    <w:rsid w:val="004A306A"/>
    <w:rsid w:val="004A30FD"/>
    <w:rsid w:val="004A381B"/>
    <w:rsid w:val="004A3D94"/>
    <w:rsid w:val="004A412E"/>
    <w:rsid w:val="004A4677"/>
    <w:rsid w:val="004A46FC"/>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928"/>
    <w:rsid w:val="00506642"/>
    <w:rsid w:val="00506B22"/>
    <w:rsid w:val="00507065"/>
    <w:rsid w:val="00507161"/>
    <w:rsid w:val="005078D9"/>
    <w:rsid w:val="00507AF8"/>
    <w:rsid w:val="00507B0C"/>
    <w:rsid w:val="00510FF9"/>
    <w:rsid w:val="005111D5"/>
    <w:rsid w:val="00511543"/>
    <w:rsid w:val="00511CFF"/>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40A2"/>
    <w:rsid w:val="0052416F"/>
    <w:rsid w:val="00524462"/>
    <w:rsid w:val="00525241"/>
    <w:rsid w:val="0052526A"/>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857"/>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76"/>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9D9"/>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1C76"/>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EFC"/>
    <w:rsid w:val="00622F3A"/>
    <w:rsid w:val="00623313"/>
    <w:rsid w:val="00624F4B"/>
    <w:rsid w:val="00625331"/>
    <w:rsid w:val="006259D5"/>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C46"/>
    <w:rsid w:val="00633073"/>
    <w:rsid w:val="0063312F"/>
    <w:rsid w:val="00633345"/>
    <w:rsid w:val="00633B25"/>
    <w:rsid w:val="00633B4C"/>
    <w:rsid w:val="00634288"/>
    <w:rsid w:val="0063452E"/>
    <w:rsid w:val="00634565"/>
    <w:rsid w:val="00635519"/>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953"/>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5E8"/>
    <w:rsid w:val="00693705"/>
    <w:rsid w:val="00693BEC"/>
    <w:rsid w:val="00694BDE"/>
    <w:rsid w:val="00694D63"/>
    <w:rsid w:val="00695278"/>
    <w:rsid w:val="0069552D"/>
    <w:rsid w:val="00695923"/>
    <w:rsid w:val="00696757"/>
    <w:rsid w:val="00696867"/>
    <w:rsid w:val="00696B43"/>
    <w:rsid w:val="00696BDA"/>
    <w:rsid w:val="00696BED"/>
    <w:rsid w:val="00696D65"/>
    <w:rsid w:val="006970D9"/>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3F8"/>
    <w:rsid w:val="006B09FA"/>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700140"/>
    <w:rsid w:val="00700611"/>
    <w:rsid w:val="00700B7D"/>
    <w:rsid w:val="007010F7"/>
    <w:rsid w:val="00701653"/>
    <w:rsid w:val="007023A6"/>
    <w:rsid w:val="007025CF"/>
    <w:rsid w:val="0070281D"/>
    <w:rsid w:val="00702F72"/>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7D9"/>
    <w:rsid w:val="0071629A"/>
    <w:rsid w:val="00716418"/>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DD6"/>
    <w:rsid w:val="00724DF2"/>
    <w:rsid w:val="00725216"/>
    <w:rsid w:val="00725C45"/>
    <w:rsid w:val="00725F90"/>
    <w:rsid w:val="0072615B"/>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9B1"/>
    <w:rsid w:val="00742BCD"/>
    <w:rsid w:val="00742EDC"/>
    <w:rsid w:val="00742F1A"/>
    <w:rsid w:val="00743227"/>
    <w:rsid w:val="00743388"/>
    <w:rsid w:val="00743F76"/>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DC7"/>
    <w:rsid w:val="00770F5C"/>
    <w:rsid w:val="00771034"/>
    <w:rsid w:val="00771726"/>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CB5"/>
    <w:rsid w:val="007A1B52"/>
    <w:rsid w:val="007A1CD6"/>
    <w:rsid w:val="007A2F38"/>
    <w:rsid w:val="007A3507"/>
    <w:rsid w:val="007A3837"/>
    <w:rsid w:val="007A3840"/>
    <w:rsid w:val="007A3B5C"/>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DCC"/>
    <w:rsid w:val="007D18CD"/>
    <w:rsid w:val="007D1C22"/>
    <w:rsid w:val="007D1F84"/>
    <w:rsid w:val="007D251C"/>
    <w:rsid w:val="007D3101"/>
    <w:rsid w:val="007D3E05"/>
    <w:rsid w:val="007D4399"/>
    <w:rsid w:val="007D5186"/>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2D71"/>
    <w:rsid w:val="008134E3"/>
    <w:rsid w:val="00813E1A"/>
    <w:rsid w:val="008145F9"/>
    <w:rsid w:val="008146CC"/>
    <w:rsid w:val="00814B80"/>
    <w:rsid w:val="00814BFF"/>
    <w:rsid w:val="008159EE"/>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0FE"/>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BB0"/>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6E1D"/>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4BA7"/>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2448"/>
    <w:rsid w:val="008C268E"/>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41"/>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4DB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2B8"/>
    <w:rsid w:val="009173CA"/>
    <w:rsid w:val="0091756E"/>
    <w:rsid w:val="00917A66"/>
    <w:rsid w:val="00917ACF"/>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CFD"/>
    <w:rsid w:val="0093530F"/>
    <w:rsid w:val="00935681"/>
    <w:rsid w:val="00935B3D"/>
    <w:rsid w:val="009360D3"/>
    <w:rsid w:val="009363FB"/>
    <w:rsid w:val="009365BD"/>
    <w:rsid w:val="009366DE"/>
    <w:rsid w:val="009375B3"/>
    <w:rsid w:val="009375E4"/>
    <w:rsid w:val="00937907"/>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77EFE"/>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14C"/>
    <w:rsid w:val="009D32D1"/>
    <w:rsid w:val="009D33E7"/>
    <w:rsid w:val="009D381A"/>
    <w:rsid w:val="009D3B2F"/>
    <w:rsid w:val="009D41F0"/>
    <w:rsid w:val="009D435B"/>
    <w:rsid w:val="009D46F2"/>
    <w:rsid w:val="009D5111"/>
    <w:rsid w:val="009D5458"/>
    <w:rsid w:val="009D5A96"/>
    <w:rsid w:val="009D5BEB"/>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423"/>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225D"/>
    <w:rsid w:val="00A1227F"/>
    <w:rsid w:val="00A12B07"/>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BCD"/>
    <w:rsid w:val="00A23BD0"/>
    <w:rsid w:val="00A23C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B74"/>
    <w:rsid w:val="00A83387"/>
    <w:rsid w:val="00A8348F"/>
    <w:rsid w:val="00A83DBC"/>
    <w:rsid w:val="00A842FF"/>
    <w:rsid w:val="00A8498C"/>
    <w:rsid w:val="00A84FA2"/>
    <w:rsid w:val="00A8532E"/>
    <w:rsid w:val="00A8551F"/>
    <w:rsid w:val="00A864DF"/>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6F4F"/>
    <w:rsid w:val="00AD7476"/>
    <w:rsid w:val="00AD762B"/>
    <w:rsid w:val="00AD790D"/>
    <w:rsid w:val="00AD79FC"/>
    <w:rsid w:val="00AD7D15"/>
    <w:rsid w:val="00AE0082"/>
    <w:rsid w:val="00AE03BC"/>
    <w:rsid w:val="00AE0524"/>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171"/>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8E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AF4"/>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A5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075C"/>
    <w:rsid w:val="00C0143F"/>
    <w:rsid w:val="00C01782"/>
    <w:rsid w:val="00C02598"/>
    <w:rsid w:val="00C03200"/>
    <w:rsid w:val="00C03450"/>
    <w:rsid w:val="00C03DAF"/>
    <w:rsid w:val="00C04112"/>
    <w:rsid w:val="00C0425B"/>
    <w:rsid w:val="00C044DF"/>
    <w:rsid w:val="00C04BE5"/>
    <w:rsid w:val="00C04D49"/>
    <w:rsid w:val="00C052C4"/>
    <w:rsid w:val="00C05315"/>
    <w:rsid w:val="00C053E4"/>
    <w:rsid w:val="00C056BB"/>
    <w:rsid w:val="00C059B4"/>
    <w:rsid w:val="00C068BA"/>
    <w:rsid w:val="00C06BC2"/>
    <w:rsid w:val="00C072E8"/>
    <w:rsid w:val="00C07652"/>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F80"/>
    <w:rsid w:val="00C15FCF"/>
    <w:rsid w:val="00C16006"/>
    <w:rsid w:val="00C16151"/>
    <w:rsid w:val="00C165A9"/>
    <w:rsid w:val="00C167FE"/>
    <w:rsid w:val="00C16945"/>
    <w:rsid w:val="00C16EBD"/>
    <w:rsid w:val="00C175E7"/>
    <w:rsid w:val="00C20D82"/>
    <w:rsid w:val="00C20E79"/>
    <w:rsid w:val="00C21FC8"/>
    <w:rsid w:val="00C221C3"/>
    <w:rsid w:val="00C2263D"/>
    <w:rsid w:val="00C22B88"/>
    <w:rsid w:val="00C22C44"/>
    <w:rsid w:val="00C2322B"/>
    <w:rsid w:val="00C24044"/>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D08"/>
    <w:rsid w:val="00C34D64"/>
    <w:rsid w:val="00C350A9"/>
    <w:rsid w:val="00C35245"/>
    <w:rsid w:val="00C3555B"/>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5DC"/>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97C4B"/>
    <w:rsid w:val="00CA021C"/>
    <w:rsid w:val="00CA1372"/>
    <w:rsid w:val="00CA13B4"/>
    <w:rsid w:val="00CA1C67"/>
    <w:rsid w:val="00CA1E1D"/>
    <w:rsid w:val="00CA25EC"/>
    <w:rsid w:val="00CA2872"/>
    <w:rsid w:val="00CA2F59"/>
    <w:rsid w:val="00CA316E"/>
    <w:rsid w:val="00CA3679"/>
    <w:rsid w:val="00CA36FC"/>
    <w:rsid w:val="00CA3F50"/>
    <w:rsid w:val="00CA436C"/>
    <w:rsid w:val="00CA4EF9"/>
    <w:rsid w:val="00CA5261"/>
    <w:rsid w:val="00CA562D"/>
    <w:rsid w:val="00CA579B"/>
    <w:rsid w:val="00CA57C8"/>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6AC"/>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08"/>
    <w:rsid w:val="00CF66C7"/>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00E"/>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A2B"/>
    <w:rsid w:val="00D20F1F"/>
    <w:rsid w:val="00D21693"/>
    <w:rsid w:val="00D220F9"/>
    <w:rsid w:val="00D2242B"/>
    <w:rsid w:val="00D228FE"/>
    <w:rsid w:val="00D230BB"/>
    <w:rsid w:val="00D238FA"/>
    <w:rsid w:val="00D23B0A"/>
    <w:rsid w:val="00D23D7F"/>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73D"/>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43B"/>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79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D09"/>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306"/>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01E"/>
    <w:rsid w:val="00DB3C69"/>
    <w:rsid w:val="00DB3EAF"/>
    <w:rsid w:val="00DB3FDC"/>
    <w:rsid w:val="00DB4C74"/>
    <w:rsid w:val="00DB50B1"/>
    <w:rsid w:val="00DB5992"/>
    <w:rsid w:val="00DB5DFA"/>
    <w:rsid w:val="00DB64C3"/>
    <w:rsid w:val="00DB655D"/>
    <w:rsid w:val="00DB6747"/>
    <w:rsid w:val="00DB74AB"/>
    <w:rsid w:val="00DB77DD"/>
    <w:rsid w:val="00DB7B6E"/>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B9A"/>
    <w:rsid w:val="00DF7E5C"/>
    <w:rsid w:val="00E0076C"/>
    <w:rsid w:val="00E00999"/>
    <w:rsid w:val="00E0105A"/>
    <w:rsid w:val="00E01421"/>
    <w:rsid w:val="00E023C9"/>
    <w:rsid w:val="00E0270B"/>
    <w:rsid w:val="00E0292C"/>
    <w:rsid w:val="00E02A99"/>
    <w:rsid w:val="00E02D92"/>
    <w:rsid w:val="00E02EA5"/>
    <w:rsid w:val="00E02FB0"/>
    <w:rsid w:val="00E037F7"/>
    <w:rsid w:val="00E0380E"/>
    <w:rsid w:val="00E03844"/>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5B91"/>
    <w:rsid w:val="00E35C72"/>
    <w:rsid w:val="00E35E63"/>
    <w:rsid w:val="00E360D8"/>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4F2"/>
    <w:rsid w:val="00E52957"/>
    <w:rsid w:val="00E529AA"/>
    <w:rsid w:val="00E52BEC"/>
    <w:rsid w:val="00E52C44"/>
    <w:rsid w:val="00E52CB9"/>
    <w:rsid w:val="00E53351"/>
    <w:rsid w:val="00E535B6"/>
    <w:rsid w:val="00E53694"/>
    <w:rsid w:val="00E536B9"/>
    <w:rsid w:val="00E53D80"/>
    <w:rsid w:val="00E54222"/>
    <w:rsid w:val="00E54538"/>
    <w:rsid w:val="00E54C25"/>
    <w:rsid w:val="00E54CAD"/>
    <w:rsid w:val="00E551EB"/>
    <w:rsid w:val="00E555A1"/>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A58"/>
    <w:rsid w:val="00E909F9"/>
    <w:rsid w:val="00E90C80"/>
    <w:rsid w:val="00E911E5"/>
    <w:rsid w:val="00E91769"/>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46A"/>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E0"/>
    <w:rsid w:val="00EB48DF"/>
    <w:rsid w:val="00EB49C6"/>
    <w:rsid w:val="00EB4DF4"/>
    <w:rsid w:val="00EB4FD3"/>
    <w:rsid w:val="00EB541D"/>
    <w:rsid w:val="00EB59E0"/>
    <w:rsid w:val="00EB62D3"/>
    <w:rsid w:val="00EB6580"/>
    <w:rsid w:val="00EB65A1"/>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4B8"/>
    <w:rsid w:val="00EF2C88"/>
    <w:rsid w:val="00EF318B"/>
    <w:rsid w:val="00EF3ADF"/>
    <w:rsid w:val="00EF3AFF"/>
    <w:rsid w:val="00EF413E"/>
    <w:rsid w:val="00EF662C"/>
    <w:rsid w:val="00EF664F"/>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1D2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70"/>
    <w:rsid w:val="00F320CA"/>
    <w:rsid w:val="00F322FB"/>
    <w:rsid w:val="00F3230F"/>
    <w:rsid w:val="00F3299A"/>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1F0"/>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8E"/>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1F7"/>
    <w:rsid w:val="00FA1255"/>
    <w:rsid w:val="00FA1349"/>
    <w:rsid w:val="00FA1498"/>
    <w:rsid w:val="00FA1B8A"/>
    <w:rsid w:val="00FA2221"/>
    <w:rsid w:val="00FA22D3"/>
    <w:rsid w:val="00FA27BC"/>
    <w:rsid w:val="00FA3052"/>
    <w:rsid w:val="00FA3B28"/>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725"/>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16</cp:revision>
  <cp:lastPrinted>2022-08-14T20:44:00Z</cp:lastPrinted>
  <dcterms:created xsi:type="dcterms:W3CDTF">2022-08-20T00:03:00Z</dcterms:created>
  <dcterms:modified xsi:type="dcterms:W3CDTF">2022-08-21T20:16:00Z</dcterms:modified>
</cp:coreProperties>
</file>